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ascii="黑体" w:hAnsi="黑体" w:eastAsia="黑体"/>
          <w:color w:val="000000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880" w:firstLineChars="200"/>
        <w:jc w:val="center"/>
        <w:textAlignment w:val="auto"/>
        <w:rPr>
          <w:rFonts w:ascii="方正小标宋简体" w:hAnsi="华文中宋" w:eastAsia="方正小标宋简体" w:cs="Courier New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 w:cs="Courier New"/>
          <w:color w:val="000000"/>
          <w:sz w:val="44"/>
          <w:szCs w:val="44"/>
        </w:rPr>
        <w:t>闵行统战调研课题申报表</w:t>
      </w:r>
    </w:p>
    <w:bookmarkEnd w:id="0"/>
    <w:tbl>
      <w:tblPr>
        <w:tblStyle w:val="5"/>
        <w:tblpPr w:leftFromText="180" w:rightFromText="180" w:vertAnchor="text" w:horzAnchor="margin" w:tblpXSpec="center" w:tblpY="161"/>
        <w:tblW w:w="10064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68"/>
        <w:gridCol w:w="2126"/>
        <w:gridCol w:w="1101"/>
        <w:gridCol w:w="2018"/>
        <w:gridCol w:w="2409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4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申报课题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课题组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负责人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单   位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职 务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300" w:firstLineChars="100"/>
              <w:jc w:val="both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手  机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联系地址（邮箱）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课题组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成  员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right="-69"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</w:trPr>
        <w:tc>
          <w:tcPr>
            <w:tcW w:w="12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课题研究的目的、基本思路和方法</w:t>
            </w:r>
          </w:p>
        </w:tc>
        <w:tc>
          <w:tcPr>
            <w:tcW w:w="88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600" w:firstLineChars="200"/>
              <w:jc w:val="right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</w:trPr>
        <w:tc>
          <w:tcPr>
            <w:tcW w:w="12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调研成果转化打算</w:t>
            </w:r>
          </w:p>
        </w:tc>
        <w:tc>
          <w:tcPr>
            <w:tcW w:w="88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600" w:firstLineChars="200"/>
              <w:textAlignment w:val="auto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600" w:firstLineChars="200"/>
              <w:textAlignment w:val="auto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600" w:firstLineChars="200"/>
              <w:jc w:val="right"/>
              <w:textAlignment w:val="auto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2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备  注</w:t>
            </w:r>
          </w:p>
        </w:tc>
        <w:tc>
          <w:tcPr>
            <w:tcW w:w="88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0" w:lineRule="exact"/>
        <w:ind w:firstLine="883" w:firstLineChars="200"/>
        <w:jc w:val="center"/>
        <w:textAlignment w:val="auto"/>
        <w:rPr>
          <w:rFonts w:hint="eastAsia" w:ascii="宋体" w:hAnsi="宋体"/>
          <w:b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0" w:lineRule="exact"/>
        <w:ind w:firstLine="600" w:firstLineChars="200"/>
        <w:textAlignment w:val="auto"/>
        <w:rPr>
          <w:rFonts w:ascii="仿宋_GB2312" w:hAnsi="华文仿宋" w:eastAsia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0" w:lineRule="exact"/>
        <w:ind w:firstLine="600" w:firstLineChars="200"/>
        <w:textAlignment w:val="auto"/>
        <w:rPr>
          <w:rFonts w:ascii="仿宋_GB2312" w:hAnsi="华文仿宋" w:eastAsia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0" w:lineRule="exact"/>
        <w:ind w:firstLine="600" w:firstLineChars="200"/>
        <w:textAlignment w:val="auto"/>
        <w:rPr>
          <w:rFonts w:ascii="仿宋_GB2312" w:hAnsi="华文仿宋" w:eastAsia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00" w:firstLineChars="200"/>
        <w:textAlignment w:val="auto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仿宋_GB2312" w:hAnsi="华文仿宋" w:eastAsia="仿宋_GB2312"/>
          <w:color w:val="000000"/>
          <w:sz w:val="30"/>
          <w:szCs w:val="30"/>
        </w:rPr>
        <w:br w:type="page"/>
      </w: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880" w:firstLineChars="200"/>
        <w:jc w:val="center"/>
        <w:textAlignment w:val="auto"/>
        <w:rPr>
          <w:rFonts w:ascii="方正小标宋简体" w:hAnsi="华文中宋" w:eastAsia="方正小标宋简体" w:cs="Courier New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Courier New"/>
          <w:color w:val="000000"/>
          <w:sz w:val="44"/>
          <w:szCs w:val="44"/>
        </w:rPr>
        <w:t>课题调研文章要求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00" w:firstLineChars="200"/>
        <w:textAlignment w:val="auto"/>
        <w:rPr>
          <w:rFonts w:ascii="宋体" w:hAnsi="宋体" w:cs="宋体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00" w:firstLineChars="200"/>
        <w:textAlignment w:val="auto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宋体"/>
          <w:kern w:val="0"/>
          <w:sz w:val="30"/>
          <w:szCs w:val="30"/>
        </w:rPr>
        <w:t>课题调研文章须为未发表的成果;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0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宋体"/>
          <w:kern w:val="0"/>
          <w:sz w:val="30"/>
          <w:szCs w:val="30"/>
        </w:rPr>
        <w:t>文章字数</w:t>
      </w:r>
      <w:r>
        <w:rPr>
          <w:rFonts w:hint="eastAsia" w:ascii="仿宋" w:hAnsi="仿宋" w:eastAsia="仿宋" w:cs="宋体"/>
          <w:b w:val="0"/>
          <w:bCs w:val="0"/>
          <w:kern w:val="0"/>
          <w:sz w:val="30"/>
          <w:szCs w:val="30"/>
        </w:rPr>
        <w:t>不超过8000字，</w:t>
      </w:r>
      <w:r>
        <w:rPr>
          <w:rFonts w:hint="eastAsia" w:ascii="仿宋" w:hAnsi="仿宋" w:eastAsia="仿宋" w:cs="宋体"/>
          <w:kern w:val="0"/>
          <w:sz w:val="30"/>
          <w:szCs w:val="30"/>
        </w:rPr>
        <w:t>并附200字左右的内容提要;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0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宋体"/>
          <w:kern w:val="0"/>
          <w:sz w:val="30"/>
          <w:szCs w:val="30"/>
        </w:rPr>
        <w:t>首页标题下印作者单位名称，文尾放作者姓名；大标题用小二号黑体，二级标题用三号黑体，正文用四号仿宋体，注释和参考文献用五号仿宋体；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0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宋体"/>
          <w:kern w:val="0"/>
          <w:sz w:val="30"/>
          <w:szCs w:val="30"/>
        </w:rPr>
        <w:t>按摘要、关键词、正文、参考文献顺序规范编排;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0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宋体"/>
          <w:kern w:val="0"/>
          <w:sz w:val="30"/>
          <w:szCs w:val="30"/>
        </w:rPr>
        <w:t>务请遵守学术道德和学术规范，引文和史料需注明出处（统一要求为尾注)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。</w:t>
      </w:r>
    </w:p>
    <w:p/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仿宋" w:hAnsi="仿宋" w:eastAsia="仿宋"/>
        <w:sz w:val="21"/>
        <w:szCs w:val="21"/>
      </w:rPr>
    </w:pPr>
    <w:r>
      <w:rPr>
        <w:rStyle w:val="7"/>
        <w:rFonts w:ascii="仿宋" w:hAnsi="仿宋" w:eastAsia="仿宋"/>
        <w:sz w:val="21"/>
        <w:szCs w:val="21"/>
      </w:rPr>
      <w:fldChar w:fldCharType="begin"/>
    </w:r>
    <w:r>
      <w:rPr>
        <w:rStyle w:val="7"/>
        <w:rFonts w:ascii="仿宋" w:hAnsi="仿宋" w:eastAsia="仿宋"/>
        <w:sz w:val="21"/>
        <w:szCs w:val="21"/>
      </w:rPr>
      <w:instrText xml:space="preserve"> PAGE </w:instrText>
    </w:r>
    <w:r>
      <w:rPr>
        <w:rStyle w:val="7"/>
        <w:rFonts w:ascii="仿宋" w:hAnsi="仿宋" w:eastAsia="仿宋"/>
        <w:sz w:val="21"/>
        <w:szCs w:val="21"/>
      </w:rPr>
      <w:fldChar w:fldCharType="separate"/>
    </w:r>
    <w:r>
      <w:rPr>
        <w:rStyle w:val="7"/>
        <w:rFonts w:ascii="仿宋" w:hAnsi="仿宋" w:eastAsia="仿宋"/>
        <w:sz w:val="21"/>
        <w:szCs w:val="21"/>
      </w:rPr>
      <w:t>7</w:t>
    </w:r>
    <w:r>
      <w:rPr>
        <w:rStyle w:val="7"/>
        <w:rFonts w:ascii="仿宋" w:hAnsi="仿宋" w:eastAsia="仿宋"/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仿宋" w:hAnsi="仿宋" w:eastAsia="仿宋"/>
        <w:sz w:val="21"/>
        <w:szCs w:val="21"/>
      </w:rPr>
    </w:pPr>
    <w:r>
      <w:rPr>
        <w:rStyle w:val="7"/>
        <w:rFonts w:ascii="仿宋" w:hAnsi="仿宋" w:eastAsia="仿宋"/>
        <w:sz w:val="21"/>
        <w:szCs w:val="21"/>
      </w:rPr>
      <w:fldChar w:fldCharType="begin"/>
    </w:r>
    <w:r>
      <w:rPr>
        <w:rStyle w:val="7"/>
        <w:rFonts w:ascii="仿宋" w:hAnsi="仿宋" w:eastAsia="仿宋"/>
        <w:sz w:val="21"/>
        <w:szCs w:val="21"/>
      </w:rPr>
      <w:instrText xml:space="preserve"> PAGE </w:instrText>
    </w:r>
    <w:r>
      <w:rPr>
        <w:rStyle w:val="7"/>
        <w:rFonts w:ascii="仿宋" w:hAnsi="仿宋" w:eastAsia="仿宋"/>
        <w:sz w:val="21"/>
        <w:szCs w:val="21"/>
      </w:rPr>
      <w:fldChar w:fldCharType="separate"/>
    </w:r>
    <w:r>
      <w:rPr>
        <w:rStyle w:val="7"/>
        <w:rFonts w:ascii="仿宋" w:hAnsi="仿宋" w:eastAsia="仿宋"/>
        <w:sz w:val="21"/>
        <w:szCs w:val="21"/>
      </w:rPr>
      <w:t>6</w:t>
    </w:r>
    <w:r>
      <w:rPr>
        <w:rStyle w:val="7"/>
        <w:rFonts w:ascii="仿宋" w:hAnsi="仿宋" w:eastAsia="仿宋"/>
        <w:sz w:val="21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97432"/>
    <w:rsid w:val="63B9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2024-05-08T01:12:00Z</dcterms:created>
  <dc:creator>余卉</dc:creator>
  <cp:lastModifiedBy>余卉</cp:lastModifiedBy>
  <dcterms:modified xsi:type="dcterms:W3CDTF">2024-05-08T01:12:54Z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E7DFF70C2F264F238D5196CE4BCC9671</vt:lpwstr>
  </property>
</Properties>
</file>