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2</w:t>
      </w:r>
    </w:p>
    <w:p>
      <w:pPr>
        <w:snapToGrid w:val="0"/>
        <w:spacing w:line="560" w:lineRule="exact"/>
        <w:jc w:val="center"/>
        <w:rPr>
          <w:rFonts w:ascii="方正小标宋简体" w:hAnsi="华文中宋" w:eastAsia="方正小标宋简体" w:cs="Courier New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Courier New"/>
          <w:color w:val="000000"/>
          <w:sz w:val="44"/>
          <w:szCs w:val="44"/>
        </w:rPr>
        <w:t>闵行统战调研课题申报表</w:t>
      </w:r>
    </w:p>
    <w:tbl>
      <w:tblPr>
        <w:tblStyle w:val="4"/>
        <w:tblpPr w:leftFromText="180" w:rightFromText="180" w:vertAnchor="text" w:horzAnchor="margin" w:tblpXSpec="center" w:tblpY="161"/>
        <w:tblW w:w="10064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68"/>
        <w:gridCol w:w="2126"/>
        <w:gridCol w:w="1101"/>
        <w:gridCol w:w="2018"/>
        <w:gridCol w:w="2409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申报课题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课题组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负责人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单   位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职 务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手  机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联系地址（邮箱）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课题组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成  员</w:t>
            </w: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ind w:right="-69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6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018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</w:trPr>
        <w:tc>
          <w:tcPr>
            <w:tcW w:w="1242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课题研究的目的、基本思路和方法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spacing w:line="440" w:lineRule="exact"/>
              <w:jc w:val="right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242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调研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成果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转化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打算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440" w:lineRule="exact"/>
              <w:jc w:val="right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1242" w:type="dxa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备  注</w:t>
            </w:r>
          </w:p>
        </w:tc>
        <w:tc>
          <w:tcPr>
            <w:tcW w:w="882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</w:tc>
      </w:tr>
    </w:tbl>
    <w:p>
      <w:pPr>
        <w:spacing w:line="20" w:lineRule="exact"/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spacing w:line="20" w:lineRule="exact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spacing w:line="20" w:lineRule="exact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spacing w:line="20" w:lineRule="exact"/>
        <w:rPr>
          <w:rFonts w:ascii="仿宋_GB2312" w:hAnsi="华文仿宋" w:eastAsia="仿宋_GB2312"/>
          <w:color w:val="000000"/>
          <w:sz w:val="30"/>
          <w:szCs w:val="30"/>
        </w:rPr>
      </w:pPr>
    </w:p>
    <w:p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ascii="仿宋_GB2312" w:hAnsi="华文仿宋" w:eastAsia="仿宋_GB2312"/>
          <w:color w:val="000000"/>
          <w:sz w:val="30"/>
          <w:szCs w:val="30"/>
        </w:rPr>
        <w:br w:type="page"/>
      </w: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snapToGrid w:val="0"/>
        <w:spacing w:line="560" w:lineRule="exact"/>
        <w:jc w:val="center"/>
        <w:rPr>
          <w:rFonts w:ascii="方正小标宋简体" w:hAnsi="华文中宋" w:eastAsia="方正小标宋简体" w:cs="Courier New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Courier New"/>
          <w:color w:val="000000"/>
          <w:sz w:val="44"/>
          <w:szCs w:val="44"/>
        </w:rPr>
        <w:t>课题调研文章要求</w:t>
      </w:r>
    </w:p>
    <w:p>
      <w:pPr>
        <w:spacing w:line="560" w:lineRule="exact"/>
        <w:rPr>
          <w:rFonts w:ascii="宋体" w:hAnsi="宋体" w:cs="宋体"/>
          <w:kern w:val="0"/>
          <w:sz w:val="30"/>
          <w:szCs w:val="30"/>
        </w:rPr>
      </w:pP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课题调研文章须为未发表的成果;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文章字数</w:t>
      </w:r>
      <w:r>
        <w:rPr>
          <w:rFonts w:hint="eastAsia" w:ascii="仿宋" w:hAnsi="仿宋" w:eastAsia="仿宋" w:cs="宋体"/>
          <w:b/>
          <w:bCs/>
          <w:kern w:val="0"/>
          <w:sz w:val="30"/>
          <w:szCs w:val="30"/>
        </w:rPr>
        <w:t>不超过8000字</w:t>
      </w:r>
      <w:r>
        <w:rPr>
          <w:rFonts w:hint="eastAsia" w:ascii="仿宋" w:hAnsi="仿宋" w:eastAsia="仿宋" w:cs="宋体"/>
          <w:kern w:val="0"/>
          <w:sz w:val="30"/>
          <w:szCs w:val="30"/>
        </w:rPr>
        <w:t>，并附200字左右的内容提要;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首页标题下印作者姓名，文尾放作者单位名称；大标题用小二号黑体，二级标题用三号黑体，正文用四号仿宋体，注释和参考文献用五号仿宋体；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按摘要、关键词、正文、参考文献顺序规范编排;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务请遵守学术道德和学术规范，引文和史料需注明出处（统一要求为尾注);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论文其他格式及要求，请参考中文核心期刊发表的论文。</w:t>
      </w:r>
    </w:p>
    <w:p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1"/>
        <w:szCs w:val="21"/>
      </w:rPr>
    </w:pPr>
    <w:r>
      <w:rPr>
        <w:rStyle w:val="6"/>
        <w:rFonts w:ascii="仿宋" w:hAnsi="仿宋" w:eastAsia="仿宋"/>
        <w:sz w:val="21"/>
        <w:szCs w:val="21"/>
      </w:rPr>
      <w:fldChar w:fldCharType="begin"/>
    </w:r>
    <w:r>
      <w:rPr>
        <w:rStyle w:val="6"/>
        <w:rFonts w:ascii="仿宋" w:hAnsi="仿宋" w:eastAsia="仿宋"/>
        <w:sz w:val="21"/>
        <w:szCs w:val="21"/>
      </w:rPr>
      <w:instrText xml:space="preserve"> PAGE </w:instrText>
    </w:r>
    <w:r>
      <w:rPr>
        <w:rStyle w:val="6"/>
        <w:rFonts w:ascii="仿宋" w:hAnsi="仿宋" w:eastAsia="仿宋"/>
        <w:sz w:val="21"/>
        <w:szCs w:val="21"/>
      </w:rPr>
      <w:fldChar w:fldCharType="separate"/>
    </w:r>
    <w:r>
      <w:rPr>
        <w:rStyle w:val="6"/>
        <w:rFonts w:ascii="仿宋" w:hAnsi="仿宋" w:eastAsia="仿宋"/>
        <w:sz w:val="21"/>
        <w:szCs w:val="21"/>
      </w:rPr>
      <w:t>7</w:t>
    </w:r>
    <w:r>
      <w:rPr>
        <w:rStyle w:val="6"/>
        <w:rFonts w:ascii="仿宋" w:hAnsi="仿宋" w:eastAsia="仿宋"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1"/>
        <w:szCs w:val="21"/>
      </w:rPr>
    </w:pPr>
    <w:r>
      <w:rPr>
        <w:rStyle w:val="6"/>
        <w:rFonts w:ascii="仿宋" w:hAnsi="仿宋" w:eastAsia="仿宋"/>
        <w:sz w:val="21"/>
        <w:szCs w:val="21"/>
      </w:rPr>
      <w:fldChar w:fldCharType="begin"/>
    </w:r>
    <w:r>
      <w:rPr>
        <w:rStyle w:val="6"/>
        <w:rFonts w:ascii="仿宋" w:hAnsi="仿宋" w:eastAsia="仿宋"/>
        <w:sz w:val="21"/>
        <w:szCs w:val="21"/>
      </w:rPr>
      <w:instrText xml:space="preserve"> PAGE </w:instrText>
    </w:r>
    <w:r>
      <w:rPr>
        <w:rStyle w:val="6"/>
        <w:rFonts w:ascii="仿宋" w:hAnsi="仿宋" w:eastAsia="仿宋"/>
        <w:sz w:val="21"/>
        <w:szCs w:val="21"/>
      </w:rPr>
      <w:fldChar w:fldCharType="separate"/>
    </w:r>
    <w:r>
      <w:rPr>
        <w:rStyle w:val="6"/>
        <w:rFonts w:ascii="仿宋" w:hAnsi="仿宋" w:eastAsia="仿宋"/>
        <w:sz w:val="21"/>
        <w:szCs w:val="21"/>
      </w:rPr>
      <w:t>6</w:t>
    </w:r>
    <w:r>
      <w:rPr>
        <w:rStyle w:val="6"/>
        <w:rFonts w:ascii="仿宋" w:hAnsi="仿宋" w:eastAsia="仿宋"/>
        <w:sz w:val="21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8A11E9"/>
    <w:multiLevelType w:val="multilevel"/>
    <w:tmpl w:val="718A11E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NTk4MWM0YTIzNGRmMDkwZjFjMGNmNDY4NjYzNDQifQ=="/>
  </w:docVars>
  <w:rsids>
    <w:rsidRoot w:val="02A13556"/>
    <w:rsid w:val="02A1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262</Words>
  <Characters>268</Characters>
  <Lines>0</Lines>
  <Paragraphs>0</Paragraphs>
  <TotalTime>0</TotalTime>
  <ScaleCrop>false</ScaleCrop>
  <LinksUpToDate>false</LinksUpToDate>
  <CharactersWithSpaces>280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2022-07-22T02:09:00Z</dcterms:created>
  <dc:creator>卉小妹</dc:creator>
  <cp:lastModifiedBy>卉小妹</cp:lastModifiedBy>
  <dcterms:modified xsi:type="dcterms:W3CDTF">2022-07-22T02:10:39Z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3DEE2B7BDFE941D7A7E1FD18285A9F2D</vt:lpwstr>
  </property>
</Properties>
</file>